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D00D8DB" w14:textId="77777777" w:rsidR="007C63A9" w:rsidRDefault="00E80D87">
      <w:pPr>
        <w:pStyle w:val="Normal1"/>
        <w:jc w:val="center"/>
      </w:pPr>
      <w:r>
        <w:rPr>
          <w:noProof/>
          <w:lang w:val="es-ES"/>
        </w:rPr>
        <w:drawing>
          <wp:inline distT="0" distB="0" distL="0" distR="0" wp14:anchorId="19C9E361" wp14:editId="7124AFF7">
            <wp:extent cx="792000" cy="444087"/>
            <wp:effectExtent l="0" t="0" r="0" b="0"/>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8"/>
                    <a:srcRect/>
                    <a:stretch>
                      <a:fillRect/>
                    </a:stretch>
                  </pic:blipFill>
                  <pic:spPr>
                    <a:xfrm>
                      <a:off x="0" y="0"/>
                      <a:ext cx="792000" cy="444087"/>
                    </a:xfrm>
                    <a:prstGeom prst="rect">
                      <a:avLst/>
                    </a:prstGeom>
                    <a:ln/>
                  </pic:spPr>
                </pic:pic>
              </a:graphicData>
            </a:graphic>
          </wp:inline>
        </w:drawing>
      </w:r>
      <w:r>
        <w:rPr>
          <w:noProof/>
          <w:lang w:val="es-ES"/>
        </w:rPr>
        <w:drawing>
          <wp:inline distT="0" distB="0" distL="0" distR="0" wp14:anchorId="277F8B9F" wp14:editId="631C1406">
            <wp:extent cx="928800" cy="597600"/>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9"/>
                    <a:srcRect l="9528" r="13180"/>
                    <a:stretch>
                      <a:fillRect/>
                    </a:stretch>
                  </pic:blipFill>
                  <pic:spPr>
                    <a:xfrm>
                      <a:off x="0" y="0"/>
                      <a:ext cx="928800" cy="597600"/>
                    </a:xfrm>
                    <a:prstGeom prst="rect">
                      <a:avLst/>
                    </a:prstGeom>
                    <a:ln/>
                  </pic:spPr>
                </pic:pic>
              </a:graphicData>
            </a:graphic>
          </wp:inline>
        </w:drawing>
      </w:r>
    </w:p>
    <w:p w14:paraId="548C444A" w14:textId="77777777" w:rsidR="007C63A9" w:rsidRDefault="00E80D87">
      <w:pPr>
        <w:pStyle w:val="Normal1"/>
        <w:jc w:val="center"/>
      </w:pPr>
      <w:r>
        <w:rPr>
          <w:rFonts w:ascii="Calibri" w:eastAsia="Calibri" w:hAnsi="Calibri" w:cs="Calibri"/>
          <w:b/>
          <w:sz w:val="40"/>
          <w:szCs w:val="40"/>
          <w:u w:val="single"/>
        </w:rPr>
        <w:t>Focus-Working-Dynamic-Activities (FWDA)</w:t>
      </w:r>
    </w:p>
    <w:p w14:paraId="2424B91B" w14:textId="77777777" w:rsidR="007C63A9" w:rsidRDefault="007C63A9">
      <w:pPr>
        <w:pStyle w:val="Normal1"/>
        <w:spacing w:line="240" w:lineRule="auto"/>
        <w:jc w:val="left"/>
      </w:pPr>
    </w:p>
    <w:p w14:paraId="2FDDFBB4" w14:textId="77777777" w:rsidR="007C63A9" w:rsidRDefault="00E80D87">
      <w:pPr>
        <w:pStyle w:val="Normal1"/>
        <w:jc w:val="left"/>
      </w:pPr>
      <w:r>
        <w:rPr>
          <w:rFonts w:ascii="Cambria" w:eastAsia="Cambria" w:hAnsi="Cambria" w:cs="Cambria"/>
          <w:b/>
          <w:sz w:val="24"/>
          <w:szCs w:val="24"/>
        </w:rPr>
        <w:t>1. Guess Who</w:t>
      </w:r>
    </w:p>
    <w:p w14:paraId="720DF963" w14:textId="77777777" w:rsidR="007C63A9" w:rsidRDefault="00E80D87">
      <w:pPr>
        <w:pStyle w:val="Normal1"/>
        <w:jc w:val="left"/>
      </w:pPr>
      <w:r>
        <w:rPr>
          <w:rFonts w:ascii="Cambria" w:eastAsia="Cambria" w:hAnsi="Cambria" w:cs="Cambria"/>
          <w:b/>
          <w:sz w:val="24"/>
          <w:szCs w:val="24"/>
        </w:rPr>
        <w:t>Gender inequality; girls barriers in STEM</w:t>
      </w:r>
    </w:p>
    <w:p w14:paraId="1D25325E" w14:textId="77777777" w:rsidR="007C63A9" w:rsidRDefault="00E80D87">
      <w:pPr>
        <w:pStyle w:val="Normal1"/>
        <w:jc w:val="left"/>
      </w:pPr>
      <w:r>
        <w:rPr>
          <w:rFonts w:ascii="Cambria" w:eastAsia="Cambria" w:hAnsi="Cambria" w:cs="Cambria"/>
          <w:b/>
          <w:sz w:val="24"/>
          <w:szCs w:val="24"/>
        </w:rPr>
        <w:t>40 minutes</w:t>
      </w:r>
    </w:p>
    <w:p w14:paraId="370A0D1A" w14:textId="77777777" w:rsidR="007C63A9" w:rsidRDefault="00E80D87">
      <w:pPr>
        <w:pStyle w:val="Normal1"/>
        <w:jc w:val="left"/>
      </w:pPr>
      <w:r>
        <w:rPr>
          <w:rFonts w:ascii="Cambria" w:eastAsia="Cambria" w:hAnsi="Cambria" w:cs="Cambria"/>
          <w:sz w:val="24"/>
          <w:szCs w:val="24"/>
        </w:rPr>
        <w:t xml:space="preserve">Put the students into groups of 4-5 and give each group a STEM job and post it notes. Give the students 10 minutes to write down 5 words to describe the people who do the job they have been given (one on each post-it note).  Each group will have a different </w:t>
      </w:r>
      <w:proofErr w:type="spellStart"/>
      <w:r>
        <w:rPr>
          <w:rFonts w:ascii="Cambria" w:eastAsia="Cambria" w:hAnsi="Cambria" w:cs="Cambria"/>
          <w:sz w:val="24"/>
          <w:szCs w:val="24"/>
        </w:rPr>
        <w:t>colour</w:t>
      </w:r>
      <w:proofErr w:type="spellEnd"/>
      <w:r>
        <w:rPr>
          <w:rFonts w:ascii="Cambria" w:eastAsia="Cambria" w:hAnsi="Cambria" w:cs="Cambria"/>
          <w:sz w:val="24"/>
          <w:szCs w:val="24"/>
        </w:rPr>
        <w:t>/shape of post it notes to write their words on.</w:t>
      </w:r>
    </w:p>
    <w:p w14:paraId="17A566D4" w14:textId="77777777" w:rsidR="007C63A9" w:rsidRDefault="00E80D87">
      <w:pPr>
        <w:pStyle w:val="Normal1"/>
        <w:jc w:val="left"/>
      </w:pPr>
      <w:proofErr w:type="gramStart"/>
      <w:r>
        <w:rPr>
          <w:rFonts w:ascii="Cambria" w:eastAsia="Cambria" w:hAnsi="Cambria" w:cs="Cambria"/>
          <w:sz w:val="24"/>
          <w:szCs w:val="24"/>
        </w:rPr>
        <w:t>A selection of possible jobs that could be used.</w:t>
      </w:r>
      <w:proofErr w:type="gramEnd"/>
      <w:r>
        <w:rPr>
          <w:rFonts w:ascii="Cambria" w:eastAsia="Cambria" w:hAnsi="Cambria" w:cs="Cambria"/>
          <w:sz w:val="24"/>
          <w:szCs w:val="24"/>
        </w:rPr>
        <w:t xml:space="preserve"> There are 8 here, however, all will probably not be used. It would be good to pick a mixture of jobs to encourage a range of words:</w:t>
      </w:r>
    </w:p>
    <w:p w14:paraId="3F669853" w14:textId="77777777" w:rsidR="007C63A9" w:rsidRDefault="00E80D87">
      <w:pPr>
        <w:pStyle w:val="Normal1"/>
        <w:numPr>
          <w:ilvl w:val="0"/>
          <w:numId w:val="1"/>
        </w:numPr>
        <w:spacing w:after="0"/>
        <w:ind w:hanging="360"/>
        <w:contextualSpacing/>
        <w:jc w:val="left"/>
        <w:rPr>
          <w:rFonts w:ascii="Cambria" w:eastAsia="Cambria" w:hAnsi="Cambria" w:cs="Cambria"/>
          <w:sz w:val="24"/>
          <w:szCs w:val="24"/>
        </w:rPr>
      </w:pPr>
      <w:r>
        <w:rPr>
          <w:rFonts w:ascii="Cambria" w:eastAsia="Cambria" w:hAnsi="Cambria" w:cs="Cambria"/>
          <w:sz w:val="24"/>
          <w:szCs w:val="24"/>
        </w:rPr>
        <w:t>Inventor</w:t>
      </w:r>
    </w:p>
    <w:p w14:paraId="5DEE82AA" w14:textId="77777777" w:rsidR="007C63A9" w:rsidRDefault="00E80D87">
      <w:pPr>
        <w:pStyle w:val="Normal1"/>
        <w:numPr>
          <w:ilvl w:val="0"/>
          <w:numId w:val="1"/>
        </w:numPr>
        <w:spacing w:before="0" w:after="0"/>
        <w:ind w:hanging="360"/>
        <w:contextualSpacing/>
        <w:jc w:val="left"/>
        <w:rPr>
          <w:rFonts w:ascii="Cambria" w:eastAsia="Cambria" w:hAnsi="Cambria" w:cs="Cambria"/>
          <w:sz w:val="24"/>
          <w:szCs w:val="24"/>
        </w:rPr>
      </w:pPr>
      <w:r>
        <w:rPr>
          <w:rFonts w:ascii="Cambria" w:eastAsia="Cambria" w:hAnsi="Cambria" w:cs="Cambria"/>
          <w:sz w:val="24"/>
          <w:szCs w:val="24"/>
        </w:rPr>
        <w:t>Vet</w:t>
      </w:r>
    </w:p>
    <w:p w14:paraId="22179DC9" w14:textId="77777777" w:rsidR="007C63A9" w:rsidRDefault="00E80D87">
      <w:pPr>
        <w:pStyle w:val="Normal1"/>
        <w:numPr>
          <w:ilvl w:val="0"/>
          <w:numId w:val="1"/>
        </w:numPr>
        <w:spacing w:before="0" w:after="0"/>
        <w:ind w:hanging="360"/>
        <w:contextualSpacing/>
        <w:jc w:val="left"/>
        <w:rPr>
          <w:rFonts w:ascii="Cambria" w:eastAsia="Cambria" w:hAnsi="Cambria" w:cs="Cambria"/>
          <w:sz w:val="24"/>
          <w:szCs w:val="24"/>
        </w:rPr>
      </w:pPr>
      <w:r>
        <w:rPr>
          <w:rFonts w:ascii="Cambria" w:eastAsia="Cambria" w:hAnsi="Cambria" w:cs="Cambria"/>
          <w:sz w:val="24"/>
          <w:szCs w:val="24"/>
        </w:rPr>
        <w:t>Accountant</w:t>
      </w:r>
    </w:p>
    <w:p w14:paraId="7F0CDC51" w14:textId="77777777" w:rsidR="007C63A9" w:rsidRDefault="00E80D87">
      <w:pPr>
        <w:pStyle w:val="Normal1"/>
        <w:numPr>
          <w:ilvl w:val="0"/>
          <w:numId w:val="1"/>
        </w:numPr>
        <w:spacing w:before="0" w:after="0"/>
        <w:ind w:hanging="360"/>
        <w:contextualSpacing/>
        <w:jc w:val="left"/>
        <w:rPr>
          <w:rFonts w:ascii="Cambria" w:eastAsia="Cambria" w:hAnsi="Cambria" w:cs="Cambria"/>
          <w:sz w:val="24"/>
          <w:szCs w:val="24"/>
        </w:rPr>
      </w:pPr>
      <w:r>
        <w:rPr>
          <w:rFonts w:ascii="Cambria" w:eastAsia="Cambria" w:hAnsi="Cambria" w:cs="Cambria"/>
          <w:sz w:val="24"/>
          <w:szCs w:val="24"/>
        </w:rPr>
        <w:t>Engineer</w:t>
      </w:r>
    </w:p>
    <w:p w14:paraId="2B6D0763" w14:textId="77777777" w:rsidR="007C63A9" w:rsidRDefault="00E80D87">
      <w:pPr>
        <w:pStyle w:val="Normal1"/>
        <w:numPr>
          <w:ilvl w:val="0"/>
          <w:numId w:val="1"/>
        </w:numPr>
        <w:spacing w:before="0" w:after="0"/>
        <w:ind w:hanging="360"/>
        <w:contextualSpacing/>
        <w:jc w:val="left"/>
        <w:rPr>
          <w:rFonts w:ascii="Cambria" w:eastAsia="Cambria" w:hAnsi="Cambria" w:cs="Cambria"/>
          <w:sz w:val="24"/>
          <w:szCs w:val="24"/>
        </w:rPr>
      </w:pPr>
      <w:r>
        <w:rPr>
          <w:rFonts w:ascii="Cambria" w:eastAsia="Cambria" w:hAnsi="Cambria" w:cs="Cambria"/>
          <w:sz w:val="24"/>
          <w:szCs w:val="24"/>
        </w:rPr>
        <w:t>Ecologist</w:t>
      </w:r>
    </w:p>
    <w:p w14:paraId="10C13377" w14:textId="77777777" w:rsidR="007C63A9" w:rsidRDefault="00E80D87">
      <w:pPr>
        <w:pStyle w:val="Normal1"/>
        <w:numPr>
          <w:ilvl w:val="0"/>
          <w:numId w:val="1"/>
        </w:numPr>
        <w:spacing w:before="0" w:after="0"/>
        <w:ind w:hanging="360"/>
        <w:contextualSpacing/>
        <w:jc w:val="left"/>
        <w:rPr>
          <w:rFonts w:ascii="Cambria" w:eastAsia="Cambria" w:hAnsi="Cambria" w:cs="Cambria"/>
          <w:sz w:val="24"/>
          <w:szCs w:val="24"/>
        </w:rPr>
      </w:pPr>
      <w:r>
        <w:rPr>
          <w:rFonts w:ascii="Cambria" w:eastAsia="Cambria" w:hAnsi="Cambria" w:cs="Cambria"/>
          <w:sz w:val="24"/>
          <w:szCs w:val="24"/>
        </w:rPr>
        <w:t>Chemist</w:t>
      </w:r>
    </w:p>
    <w:p w14:paraId="5EE00F2E" w14:textId="77777777" w:rsidR="007C63A9" w:rsidRDefault="00E80D87">
      <w:pPr>
        <w:pStyle w:val="Normal1"/>
        <w:numPr>
          <w:ilvl w:val="0"/>
          <w:numId w:val="1"/>
        </w:numPr>
        <w:spacing w:before="0" w:after="0"/>
        <w:ind w:hanging="360"/>
        <w:contextualSpacing/>
        <w:jc w:val="left"/>
        <w:rPr>
          <w:rFonts w:ascii="Cambria" w:eastAsia="Cambria" w:hAnsi="Cambria" w:cs="Cambria"/>
          <w:sz w:val="24"/>
          <w:szCs w:val="24"/>
        </w:rPr>
      </w:pPr>
      <w:r>
        <w:rPr>
          <w:rFonts w:ascii="Cambria" w:eastAsia="Cambria" w:hAnsi="Cambria" w:cs="Cambria"/>
          <w:sz w:val="24"/>
          <w:szCs w:val="24"/>
        </w:rPr>
        <w:t>Astronomer</w:t>
      </w:r>
    </w:p>
    <w:p w14:paraId="54B34555" w14:textId="77777777" w:rsidR="007C63A9" w:rsidRDefault="00E80D87">
      <w:pPr>
        <w:pStyle w:val="Normal1"/>
        <w:numPr>
          <w:ilvl w:val="0"/>
          <w:numId w:val="1"/>
        </w:numPr>
        <w:spacing w:before="0"/>
        <w:ind w:hanging="360"/>
        <w:contextualSpacing/>
        <w:jc w:val="left"/>
        <w:rPr>
          <w:rFonts w:ascii="Cambria" w:eastAsia="Cambria" w:hAnsi="Cambria" w:cs="Cambria"/>
          <w:sz w:val="24"/>
          <w:szCs w:val="24"/>
        </w:rPr>
      </w:pPr>
      <w:r>
        <w:rPr>
          <w:rFonts w:ascii="Cambria" w:eastAsia="Cambria" w:hAnsi="Cambria" w:cs="Cambria"/>
          <w:sz w:val="24"/>
          <w:szCs w:val="24"/>
        </w:rPr>
        <w:t>Geologist</w:t>
      </w:r>
    </w:p>
    <w:p w14:paraId="7C779DC0" w14:textId="77777777" w:rsidR="007C63A9" w:rsidRDefault="007C63A9">
      <w:pPr>
        <w:pStyle w:val="Normal1"/>
        <w:ind w:left="360"/>
        <w:jc w:val="left"/>
      </w:pPr>
    </w:p>
    <w:p w14:paraId="13EBC0B8" w14:textId="77777777" w:rsidR="007C63A9" w:rsidRDefault="00E80D87">
      <w:pPr>
        <w:pStyle w:val="Normal1"/>
        <w:jc w:val="left"/>
      </w:pPr>
      <w:r>
        <w:rPr>
          <w:rFonts w:ascii="Cambria" w:eastAsia="Cambria" w:hAnsi="Cambria" w:cs="Cambria"/>
          <w:sz w:val="24"/>
          <w:szCs w:val="24"/>
        </w:rPr>
        <w:t xml:space="preserve">Groups should then present their words and discuss why they were chosen and post it notes should be given to the facilitator. Once all groups have presented their words, the facilitator with ask the group as a whole to vote on each word as to whether the students think it is best suited to a man or a woman or if it is gender neutral. Any interesting outcomes can be discussed along the way. </w:t>
      </w:r>
    </w:p>
    <w:p w14:paraId="564D10F5" w14:textId="77777777" w:rsidR="007C63A9" w:rsidRDefault="00E80D87">
      <w:pPr>
        <w:pStyle w:val="Normal1"/>
        <w:jc w:val="left"/>
      </w:pPr>
      <w:r>
        <w:rPr>
          <w:rFonts w:ascii="Cambria" w:eastAsia="Cambria" w:hAnsi="Cambria" w:cs="Cambria"/>
          <w:sz w:val="24"/>
          <w:szCs w:val="24"/>
        </w:rPr>
        <w:t xml:space="preserve">The different </w:t>
      </w:r>
      <w:proofErr w:type="spellStart"/>
      <w:r>
        <w:rPr>
          <w:rFonts w:ascii="Cambria" w:eastAsia="Cambria" w:hAnsi="Cambria" w:cs="Cambria"/>
          <w:sz w:val="24"/>
          <w:szCs w:val="24"/>
        </w:rPr>
        <w:t>colour</w:t>
      </w:r>
      <w:proofErr w:type="spellEnd"/>
      <w:r>
        <w:rPr>
          <w:rFonts w:ascii="Cambria" w:eastAsia="Cambria" w:hAnsi="Cambria" w:cs="Cambria"/>
          <w:sz w:val="24"/>
          <w:szCs w:val="24"/>
        </w:rPr>
        <w:t xml:space="preserve"> post-it notes might reveal jobs with lots of stereotypically male or female words. This can lead to a discussion about whether the students agree that these jobs are male or female dominated.</w:t>
      </w:r>
    </w:p>
    <w:p w14:paraId="65907718" w14:textId="77777777" w:rsidR="007C63A9" w:rsidRDefault="00E80D87">
      <w:pPr>
        <w:pStyle w:val="Normal1"/>
        <w:jc w:val="left"/>
      </w:pPr>
      <w:r>
        <w:rPr>
          <w:rFonts w:ascii="Cambria" w:eastAsia="Cambria" w:hAnsi="Cambria" w:cs="Cambria"/>
          <w:sz w:val="24"/>
          <w:szCs w:val="24"/>
        </w:rPr>
        <w:t xml:space="preserve">One or two videos will follow the activity to generate a discussion as to where these stereotypes come from and why the students feel how they do. They can then re-assess their word associations from the activity. </w:t>
      </w:r>
    </w:p>
    <w:p w14:paraId="7235C9BA" w14:textId="77777777" w:rsidR="007C63A9" w:rsidRDefault="00E80D87">
      <w:pPr>
        <w:pStyle w:val="Normal1"/>
        <w:jc w:val="left"/>
      </w:pPr>
      <w:r>
        <w:rPr>
          <w:rFonts w:ascii="Cambria" w:eastAsia="Cambria" w:hAnsi="Cambria" w:cs="Cambria"/>
          <w:b/>
          <w:sz w:val="24"/>
          <w:szCs w:val="24"/>
        </w:rPr>
        <w:t xml:space="preserve">Variations: </w:t>
      </w:r>
      <w:r>
        <w:rPr>
          <w:rFonts w:ascii="Cambria" w:eastAsia="Cambria" w:hAnsi="Cambria" w:cs="Cambria"/>
          <w:sz w:val="24"/>
          <w:szCs w:val="24"/>
        </w:rPr>
        <w:t xml:space="preserve">Split the students into groups of boys and girls and get them to all write 5 words to describe the people working in the same job. The activity would then continue as before, however, the different </w:t>
      </w:r>
      <w:proofErr w:type="spellStart"/>
      <w:r>
        <w:rPr>
          <w:rFonts w:ascii="Cambria" w:eastAsia="Cambria" w:hAnsi="Cambria" w:cs="Cambria"/>
          <w:sz w:val="24"/>
          <w:szCs w:val="24"/>
        </w:rPr>
        <w:t>coloured</w:t>
      </w:r>
      <w:proofErr w:type="spellEnd"/>
      <w:r>
        <w:rPr>
          <w:rFonts w:ascii="Cambria" w:eastAsia="Cambria" w:hAnsi="Cambria" w:cs="Cambria"/>
          <w:sz w:val="24"/>
          <w:szCs w:val="24"/>
        </w:rPr>
        <w:t xml:space="preserve"> notes would now highlight whether boys and girls use different describing language and whether they view the jobs in different ways.</w:t>
      </w:r>
    </w:p>
    <w:p w14:paraId="1488E7FF" w14:textId="77777777" w:rsidR="007C63A9" w:rsidRDefault="00E80D87">
      <w:pPr>
        <w:pStyle w:val="Normal1"/>
        <w:jc w:val="left"/>
      </w:pPr>
      <w:r>
        <w:rPr>
          <w:rFonts w:ascii="Cambria" w:eastAsia="Cambria" w:hAnsi="Cambria" w:cs="Cambria"/>
          <w:b/>
          <w:sz w:val="24"/>
          <w:szCs w:val="24"/>
        </w:rPr>
        <w:lastRenderedPageBreak/>
        <w:t xml:space="preserve">Materials: </w:t>
      </w:r>
      <w:r>
        <w:rPr>
          <w:rFonts w:ascii="Cambria" w:eastAsia="Cambria" w:hAnsi="Cambria" w:cs="Cambria"/>
          <w:sz w:val="24"/>
          <w:szCs w:val="24"/>
        </w:rPr>
        <w:t xml:space="preserve">Post-it notes in different </w:t>
      </w:r>
      <w:proofErr w:type="spellStart"/>
      <w:r>
        <w:rPr>
          <w:rFonts w:ascii="Cambria" w:eastAsia="Cambria" w:hAnsi="Cambria" w:cs="Cambria"/>
          <w:sz w:val="24"/>
          <w:szCs w:val="24"/>
        </w:rPr>
        <w:t>colours</w:t>
      </w:r>
      <w:proofErr w:type="spellEnd"/>
      <w:r>
        <w:rPr>
          <w:rFonts w:ascii="Cambria" w:eastAsia="Cambria" w:hAnsi="Cambria" w:cs="Cambria"/>
          <w:sz w:val="24"/>
          <w:szCs w:val="24"/>
        </w:rPr>
        <w:t xml:space="preserve"> or shapes, pens/pencils.</w:t>
      </w:r>
    </w:p>
    <w:p w14:paraId="6338EC30" w14:textId="77777777" w:rsidR="007C63A9" w:rsidRDefault="007C63A9">
      <w:pPr>
        <w:pStyle w:val="Normal1"/>
        <w:jc w:val="left"/>
      </w:pPr>
      <w:bookmarkStart w:id="0" w:name="h.gjdgxs" w:colFirst="0" w:colLast="0"/>
      <w:bookmarkEnd w:id="0"/>
    </w:p>
    <w:p w14:paraId="7A89558D" w14:textId="77777777" w:rsidR="000B7B7F" w:rsidRDefault="000B7B7F" w:rsidP="000B7B7F">
      <w:pPr>
        <w:widowControl w:val="0"/>
        <w:autoSpaceDE w:val="0"/>
        <w:autoSpaceDN w:val="0"/>
        <w:adjustRightInd w:val="0"/>
        <w:jc w:val="center"/>
        <w:rPr>
          <w:rFonts w:ascii="Cambria Math" w:hAnsi="Cambria Math"/>
          <w:b/>
          <w:sz w:val="24"/>
        </w:rPr>
      </w:pPr>
      <w:r>
        <w:rPr>
          <w:rFonts w:ascii="Cambria Math" w:hAnsi="Cambria Math"/>
          <w:b/>
          <w:sz w:val="24"/>
        </w:rPr>
        <w:t>RELEVANT INFORMATION EXTRACTION FORM</w:t>
      </w:r>
    </w:p>
    <w:p w14:paraId="01A40247" w14:textId="77777777" w:rsidR="000B7B7F" w:rsidRDefault="000B7B7F" w:rsidP="000B7B7F">
      <w:pPr>
        <w:pStyle w:val="Prrafodelista"/>
        <w:widowControl w:val="0"/>
        <w:numPr>
          <w:ilvl w:val="0"/>
          <w:numId w:val="3"/>
        </w:numPr>
        <w:autoSpaceDE w:val="0"/>
        <w:autoSpaceDN w:val="0"/>
        <w:adjustRightInd w:val="0"/>
        <w:spacing w:line="276" w:lineRule="auto"/>
        <w:jc w:val="left"/>
        <w:rPr>
          <w:rFonts w:ascii="Cambria Math" w:hAnsi="Cambria Math"/>
          <w:sz w:val="24"/>
        </w:rPr>
      </w:pPr>
      <w:r>
        <w:rPr>
          <w:rFonts w:ascii="Cambria Math" w:hAnsi="Cambria Math"/>
          <w:sz w:val="24"/>
        </w:rPr>
        <w:t>Date:</w:t>
      </w:r>
    </w:p>
    <w:p w14:paraId="0BF8219B" w14:textId="77777777" w:rsidR="000B7B7F" w:rsidRDefault="000B7B7F" w:rsidP="000B7B7F">
      <w:pPr>
        <w:pStyle w:val="Prrafodelista"/>
        <w:widowControl w:val="0"/>
        <w:autoSpaceDE w:val="0"/>
        <w:autoSpaceDN w:val="0"/>
        <w:adjustRightInd w:val="0"/>
        <w:spacing w:line="276" w:lineRule="auto"/>
        <w:jc w:val="left"/>
        <w:rPr>
          <w:rFonts w:ascii="Cambria Math" w:hAnsi="Cambria Math"/>
          <w:sz w:val="24"/>
        </w:rPr>
      </w:pPr>
    </w:p>
    <w:p w14:paraId="492DF98C" w14:textId="77777777" w:rsidR="000B7B7F" w:rsidRDefault="000B7B7F" w:rsidP="000B7B7F">
      <w:pPr>
        <w:pStyle w:val="Prrafodelista"/>
        <w:widowControl w:val="0"/>
        <w:numPr>
          <w:ilvl w:val="0"/>
          <w:numId w:val="3"/>
        </w:numPr>
        <w:autoSpaceDE w:val="0"/>
        <w:autoSpaceDN w:val="0"/>
        <w:adjustRightInd w:val="0"/>
        <w:spacing w:line="276" w:lineRule="auto"/>
        <w:jc w:val="left"/>
        <w:rPr>
          <w:rFonts w:ascii="Cambria Math" w:hAnsi="Cambria Math"/>
          <w:sz w:val="24"/>
        </w:rPr>
      </w:pPr>
      <w:r>
        <w:rPr>
          <w:rFonts w:ascii="Cambria Math" w:hAnsi="Cambria Math"/>
          <w:sz w:val="24"/>
        </w:rPr>
        <w:t>Number of participant students</w:t>
      </w:r>
    </w:p>
    <w:p w14:paraId="03CB44B8" w14:textId="77777777" w:rsidR="000B7B7F" w:rsidRDefault="000B7B7F" w:rsidP="000B7B7F">
      <w:pPr>
        <w:pStyle w:val="Prrafodelista"/>
        <w:widowControl w:val="0"/>
        <w:autoSpaceDE w:val="0"/>
        <w:autoSpaceDN w:val="0"/>
        <w:adjustRightInd w:val="0"/>
        <w:spacing w:line="276" w:lineRule="auto"/>
        <w:jc w:val="left"/>
        <w:rPr>
          <w:rFonts w:ascii="Cambria Math" w:hAnsi="Cambria Math"/>
          <w:sz w:val="24"/>
        </w:rPr>
      </w:pPr>
      <w:r>
        <w:rPr>
          <w:rFonts w:ascii="Cambria Math" w:hAnsi="Cambria Math"/>
          <w:sz w:val="24"/>
        </w:rPr>
        <w:t>Boys:</w:t>
      </w:r>
      <w:r>
        <w:rPr>
          <w:rFonts w:ascii="Cambria Math" w:hAnsi="Cambria Math"/>
          <w:sz w:val="24"/>
        </w:rPr>
        <w:tab/>
      </w:r>
      <w:r>
        <w:rPr>
          <w:rFonts w:ascii="Cambria Math" w:hAnsi="Cambria Math"/>
          <w:sz w:val="24"/>
        </w:rPr>
        <w:tab/>
      </w:r>
      <w:r>
        <w:rPr>
          <w:rFonts w:ascii="Cambria Math" w:hAnsi="Cambria Math"/>
          <w:sz w:val="24"/>
        </w:rPr>
        <w:tab/>
      </w:r>
      <w:r>
        <w:rPr>
          <w:rFonts w:ascii="Cambria Math" w:hAnsi="Cambria Math"/>
          <w:sz w:val="24"/>
        </w:rPr>
        <w:tab/>
        <w:t>Girls:</w:t>
      </w:r>
    </w:p>
    <w:p w14:paraId="28180257" w14:textId="77777777" w:rsidR="000B7B7F" w:rsidRDefault="000B7B7F" w:rsidP="000B7B7F">
      <w:pPr>
        <w:pStyle w:val="Prrafodelista"/>
        <w:widowControl w:val="0"/>
        <w:autoSpaceDE w:val="0"/>
        <w:autoSpaceDN w:val="0"/>
        <w:adjustRightInd w:val="0"/>
        <w:spacing w:line="276" w:lineRule="auto"/>
        <w:jc w:val="left"/>
        <w:rPr>
          <w:rFonts w:ascii="Cambria Math" w:hAnsi="Cambria Math"/>
          <w:sz w:val="24"/>
        </w:rPr>
      </w:pPr>
    </w:p>
    <w:p w14:paraId="3C1E7FA0" w14:textId="77777777" w:rsidR="000B7B7F" w:rsidRDefault="000B7B7F" w:rsidP="000B7B7F">
      <w:pPr>
        <w:pStyle w:val="Prrafodelista"/>
        <w:widowControl w:val="0"/>
        <w:numPr>
          <w:ilvl w:val="0"/>
          <w:numId w:val="3"/>
        </w:numPr>
        <w:autoSpaceDE w:val="0"/>
        <w:autoSpaceDN w:val="0"/>
        <w:adjustRightInd w:val="0"/>
        <w:spacing w:line="276" w:lineRule="auto"/>
        <w:jc w:val="left"/>
        <w:rPr>
          <w:rFonts w:ascii="Cambria Math" w:hAnsi="Cambria Math"/>
          <w:sz w:val="24"/>
        </w:rPr>
      </w:pPr>
      <w:r>
        <w:rPr>
          <w:rFonts w:ascii="Cambria Math" w:hAnsi="Cambria Math"/>
          <w:sz w:val="24"/>
        </w:rPr>
        <w:t xml:space="preserve">Students’ age: </w:t>
      </w:r>
    </w:p>
    <w:p w14:paraId="7912E38E" w14:textId="77777777" w:rsidR="000B7B7F" w:rsidRDefault="000B7B7F" w:rsidP="000B7B7F">
      <w:pPr>
        <w:pStyle w:val="Prrafodelista"/>
        <w:widowControl w:val="0"/>
        <w:autoSpaceDE w:val="0"/>
        <w:autoSpaceDN w:val="0"/>
        <w:adjustRightInd w:val="0"/>
        <w:spacing w:line="276" w:lineRule="auto"/>
        <w:jc w:val="left"/>
        <w:rPr>
          <w:rFonts w:ascii="Cambria Math" w:hAnsi="Cambria Math"/>
          <w:sz w:val="24"/>
        </w:rPr>
      </w:pPr>
    </w:p>
    <w:p w14:paraId="64B0B4E5" w14:textId="77777777" w:rsidR="000B7B7F" w:rsidRDefault="000B7B7F" w:rsidP="000B7B7F">
      <w:pPr>
        <w:pStyle w:val="Prrafodelista"/>
        <w:widowControl w:val="0"/>
        <w:numPr>
          <w:ilvl w:val="0"/>
          <w:numId w:val="3"/>
        </w:numPr>
        <w:autoSpaceDE w:val="0"/>
        <w:autoSpaceDN w:val="0"/>
        <w:adjustRightInd w:val="0"/>
        <w:spacing w:line="276" w:lineRule="auto"/>
        <w:jc w:val="left"/>
        <w:rPr>
          <w:rFonts w:ascii="Cambria Math" w:hAnsi="Cambria Math"/>
          <w:sz w:val="24"/>
        </w:rPr>
      </w:pPr>
      <w:r>
        <w:rPr>
          <w:rFonts w:ascii="Cambria Math" w:hAnsi="Cambria Math"/>
          <w:sz w:val="24"/>
        </w:rPr>
        <w:t>Name of the school:</w:t>
      </w:r>
    </w:p>
    <w:p w14:paraId="6A18AE33" w14:textId="77777777" w:rsidR="000B7B7F" w:rsidRPr="006F0DD8" w:rsidRDefault="000B7B7F" w:rsidP="000B7B7F">
      <w:pPr>
        <w:widowControl w:val="0"/>
        <w:autoSpaceDE w:val="0"/>
        <w:autoSpaceDN w:val="0"/>
        <w:adjustRightInd w:val="0"/>
        <w:ind w:left="720"/>
        <w:rPr>
          <w:rFonts w:ascii="Cambria Math" w:hAnsi="Cambria Math"/>
          <w:sz w:val="24"/>
          <w:lang w:val="en-GB"/>
        </w:rPr>
      </w:pPr>
      <w:r w:rsidRPr="006F0DD8">
        <w:rPr>
          <w:rFonts w:ascii="Cambria Math" w:hAnsi="Cambria Math"/>
          <w:sz w:val="24"/>
          <w:lang w:val="en-GB"/>
        </w:rPr>
        <w:t>Socio-Economic level:</w:t>
      </w:r>
    </w:p>
    <w:p w14:paraId="4FDFC1C7" w14:textId="77777777" w:rsidR="000B7B7F" w:rsidRDefault="000B7B7F" w:rsidP="000B7B7F">
      <w:pPr>
        <w:pStyle w:val="Prrafodelista"/>
        <w:rPr>
          <w:rFonts w:ascii="Cambria Math" w:hAnsi="Cambria Math"/>
          <w:sz w:val="24"/>
        </w:rPr>
      </w:pPr>
    </w:p>
    <w:p w14:paraId="5619D4AC" w14:textId="77777777" w:rsidR="000B7B7F" w:rsidRDefault="000B7B7F" w:rsidP="000B7B7F">
      <w:pPr>
        <w:pStyle w:val="Prrafodelista"/>
        <w:widowControl w:val="0"/>
        <w:numPr>
          <w:ilvl w:val="0"/>
          <w:numId w:val="3"/>
        </w:numPr>
        <w:autoSpaceDE w:val="0"/>
        <w:autoSpaceDN w:val="0"/>
        <w:adjustRightInd w:val="0"/>
        <w:spacing w:line="276" w:lineRule="auto"/>
        <w:jc w:val="left"/>
        <w:rPr>
          <w:rFonts w:ascii="Cambria Math" w:hAnsi="Cambria Math"/>
          <w:sz w:val="24"/>
        </w:rPr>
      </w:pPr>
      <w:r>
        <w:rPr>
          <w:rFonts w:ascii="Cambria Math" w:hAnsi="Cambria Math"/>
          <w:sz w:val="24"/>
        </w:rPr>
        <w:t>Number of students groups generated:</w:t>
      </w:r>
    </w:p>
    <w:p w14:paraId="58AC9AC3" w14:textId="3ABCBB70" w:rsidR="00EC0EF6" w:rsidRPr="00EC0EF6" w:rsidRDefault="00EC0EF6" w:rsidP="00EC0EF6">
      <w:pPr>
        <w:pStyle w:val="Prrafodelista"/>
        <w:widowControl w:val="0"/>
        <w:autoSpaceDE w:val="0"/>
        <w:autoSpaceDN w:val="0"/>
        <w:adjustRightInd w:val="0"/>
        <w:spacing w:line="276" w:lineRule="auto"/>
        <w:ind w:left="360"/>
        <w:jc w:val="left"/>
        <w:rPr>
          <w:rFonts w:ascii="Cambria Math" w:hAnsi="Cambria Math"/>
          <w:sz w:val="24"/>
        </w:rPr>
      </w:pPr>
      <w:r>
        <w:rPr>
          <w:rFonts w:ascii="Cambria Math" w:hAnsi="Cambria Math"/>
          <w:sz w:val="24"/>
        </w:rPr>
        <w:t>Number of students per group</w:t>
      </w:r>
    </w:p>
    <w:p w14:paraId="0A4B45BC" w14:textId="77777777" w:rsidR="000B7B7F" w:rsidRDefault="000B7B7F" w:rsidP="000B7B7F">
      <w:pPr>
        <w:pStyle w:val="Prrafodelista"/>
        <w:widowControl w:val="0"/>
        <w:autoSpaceDE w:val="0"/>
        <w:autoSpaceDN w:val="0"/>
        <w:adjustRightInd w:val="0"/>
        <w:spacing w:line="276" w:lineRule="auto"/>
        <w:ind w:left="360"/>
        <w:jc w:val="left"/>
        <w:rPr>
          <w:rFonts w:ascii="Cambria Math" w:hAnsi="Cambria Math"/>
          <w:sz w:val="24"/>
        </w:rPr>
      </w:pPr>
    </w:p>
    <w:p w14:paraId="3FA8EC8E" w14:textId="4E87D5EE" w:rsidR="00EC0EF6" w:rsidRDefault="00EC0EF6" w:rsidP="000B7B7F">
      <w:pPr>
        <w:widowControl w:val="0"/>
        <w:autoSpaceDE w:val="0"/>
        <w:autoSpaceDN w:val="0"/>
        <w:adjustRightInd w:val="0"/>
        <w:spacing w:line="276" w:lineRule="auto"/>
        <w:jc w:val="left"/>
        <w:rPr>
          <w:rFonts w:ascii="Cambria Math" w:hAnsi="Cambria Math"/>
          <w:sz w:val="24"/>
          <w:lang w:val="en-GB"/>
        </w:rPr>
      </w:pPr>
      <w:r>
        <w:rPr>
          <w:rFonts w:ascii="Cambria Math" w:hAnsi="Cambria Math"/>
          <w:sz w:val="24"/>
          <w:lang w:val="en-GB"/>
        </w:rPr>
        <w:t>6- Take a picture of the groups of post-it around each job</w:t>
      </w:r>
    </w:p>
    <w:p w14:paraId="196918EB" w14:textId="77777777" w:rsidR="000B7B7F" w:rsidRDefault="000B7B7F" w:rsidP="000B7B7F">
      <w:pPr>
        <w:widowControl w:val="0"/>
        <w:autoSpaceDE w:val="0"/>
        <w:autoSpaceDN w:val="0"/>
        <w:adjustRightInd w:val="0"/>
        <w:spacing w:line="276" w:lineRule="auto"/>
        <w:jc w:val="left"/>
        <w:rPr>
          <w:rFonts w:ascii="Cambria Math" w:eastAsia="Times New Roman" w:hAnsi="Cambria Math" w:cs="Times New Roman"/>
          <w:color w:val="auto"/>
          <w:sz w:val="24"/>
          <w:szCs w:val="24"/>
          <w:lang w:val="en-GB" w:eastAsia="en-US"/>
        </w:rPr>
      </w:pPr>
    </w:p>
    <w:p w14:paraId="11D02DC8" w14:textId="01E9704B" w:rsidR="00EC0EF6" w:rsidRDefault="00EC0EF6" w:rsidP="000B7B7F">
      <w:pPr>
        <w:widowControl w:val="0"/>
        <w:autoSpaceDE w:val="0"/>
        <w:autoSpaceDN w:val="0"/>
        <w:adjustRightInd w:val="0"/>
        <w:spacing w:line="276" w:lineRule="auto"/>
        <w:jc w:val="left"/>
        <w:rPr>
          <w:rFonts w:ascii="Cambria Math" w:eastAsia="Times New Roman" w:hAnsi="Cambria Math" w:cs="Times New Roman"/>
          <w:color w:val="auto"/>
          <w:sz w:val="24"/>
          <w:szCs w:val="24"/>
          <w:lang w:val="en-GB" w:eastAsia="en-US"/>
        </w:rPr>
      </w:pPr>
      <w:r>
        <w:rPr>
          <w:rFonts w:ascii="Cambria Math" w:eastAsia="Times New Roman" w:hAnsi="Cambria Math" w:cs="Times New Roman"/>
          <w:color w:val="auto"/>
          <w:sz w:val="24"/>
          <w:szCs w:val="24"/>
          <w:lang w:val="en-GB" w:eastAsia="en-US"/>
        </w:rPr>
        <w:t>7- Write down the words typically male or female and try to identify with the students why</w:t>
      </w:r>
      <w:r w:rsidR="006523C9">
        <w:rPr>
          <w:rFonts w:ascii="Cambria Math" w:eastAsia="Times New Roman" w:hAnsi="Cambria Math" w:cs="Times New Roman"/>
          <w:color w:val="auto"/>
          <w:sz w:val="24"/>
          <w:szCs w:val="24"/>
          <w:lang w:val="en-GB" w:eastAsia="en-US"/>
        </w:rPr>
        <w:t xml:space="preserve"> are they gendered-biased</w:t>
      </w:r>
      <w:r>
        <w:rPr>
          <w:rFonts w:ascii="Cambria Math" w:eastAsia="Times New Roman" w:hAnsi="Cambria Math" w:cs="Times New Roman"/>
          <w:color w:val="auto"/>
          <w:sz w:val="24"/>
          <w:szCs w:val="24"/>
          <w:lang w:val="en-GB" w:eastAsia="en-US"/>
        </w:rPr>
        <w:t>.</w:t>
      </w:r>
    </w:p>
    <w:p w14:paraId="7260E478" w14:textId="0A29D498" w:rsidR="006523C9" w:rsidRDefault="006523C9" w:rsidP="000B7B7F">
      <w:pPr>
        <w:widowControl w:val="0"/>
        <w:autoSpaceDE w:val="0"/>
        <w:autoSpaceDN w:val="0"/>
        <w:adjustRightInd w:val="0"/>
        <w:spacing w:line="276" w:lineRule="auto"/>
        <w:jc w:val="left"/>
        <w:rPr>
          <w:rFonts w:ascii="Cambria Math" w:eastAsia="Times New Roman" w:hAnsi="Cambria Math" w:cs="Times New Roman"/>
          <w:color w:val="auto"/>
          <w:sz w:val="24"/>
          <w:szCs w:val="24"/>
          <w:lang w:val="en-GB" w:eastAsia="en-US"/>
        </w:rPr>
      </w:pPr>
      <w:r>
        <w:rPr>
          <w:rFonts w:ascii="Cambria Math" w:eastAsia="Times New Roman" w:hAnsi="Cambria Math" w:cs="Times New Roman"/>
          <w:color w:val="auto"/>
          <w:sz w:val="24"/>
          <w:szCs w:val="24"/>
          <w:lang w:val="en-GB" w:eastAsia="en-US"/>
        </w:rPr>
        <w:t>Word 1:                            Male related? Female related?                      Why?</w:t>
      </w:r>
    </w:p>
    <w:p w14:paraId="49D42174" w14:textId="0CA02BCA" w:rsidR="006523C9" w:rsidRDefault="006523C9" w:rsidP="006523C9">
      <w:pPr>
        <w:widowControl w:val="0"/>
        <w:autoSpaceDE w:val="0"/>
        <w:autoSpaceDN w:val="0"/>
        <w:adjustRightInd w:val="0"/>
        <w:spacing w:line="276" w:lineRule="auto"/>
        <w:jc w:val="left"/>
        <w:rPr>
          <w:rFonts w:ascii="Cambria Math" w:eastAsia="Times New Roman" w:hAnsi="Cambria Math" w:cs="Times New Roman"/>
          <w:color w:val="auto"/>
          <w:sz w:val="24"/>
          <w:szCs w:val="24"/>
          <w:lang w:val="en-GB" w:eastAsia="en-US"/>
        </w:rPr>
      </w:pPr>
      <w:r>
        <w:rPr>
          <w:rFonts w:ascii="Cambria Math" w:eastAsia="Times New Roman" w:hAnsi="Cambria Math" w:cs="Times New Roman"/>
          <w:color w:val="auto"/>
          <w:sz w:val="24"/>
          <w:szCs w:val="24"/>
          <w:lang w:val="en-GB" w:eastAsia="en-US"/>
        </w:rPr>
        <w:t>Word 2:                            Male related? Female related?                      Why?</w:t>
      </w:r>
    </w:p>
    <w:p w14:paraId="26F72E8B" w14:textId="1B314C8B" w:rsidR="006523C9" w:rsidRDefault="006523C9" w:rsidP="006523C9">
      <w:pPr>
        <w:widowControl w:val="0"/>
        <w:autoSpaceDE w:val="0"/>
        <w:autoSpaceDN w:val="0"/>
        <w:adjustRightInd w:val="0"/>
        <w:spacing w:line="276" w:lineRule="auto"/>
        <w:jc w:val="left"/>
        <w:rPr>
          <w:rFonts w:ascii="Cambria Math" w:eastAsia="Times New Roman" w:hAnsi="Cambria Math" w:cs="Times New Roman"/>
          <w:color w:val="auto"/>
          <w:sz w:val="24"/>
          <w:szCs w:val="24"/>
          <w:lang w:val="en-GB" w:eastAsia="en-US"/>
        </w:rPr>
      </w:pPr>
      <w:r>
        <w:rPr>
          <w:rFonts w:ascii="Cambria Math" w:eastAsia="Times New Roman" w:hAnsi="Cambria Math" w:cs="Times New Roman"/>
          <w:color w:val="auto"/>
          <w:sz w:val="24"/>
          <w:szCs w:val="24"/>
          <w:lang w:val="en-GB" w:eastAsia="en-US"/>
        </w:rPr>
        <w:t>Word 3:                            Male related? Female related?                      Why?</w:t>
      </w:r>
    </w:p>
    <w:p w14:paraId="5C02569F" w14:textId="6346589C" w:rsidR="006523C9" w:rsidRDefault="006523C9" w:rsidP="006523C9">
      <w:pPr>
        <w:widowControl w:val="0"/>
        <w:autoSpaceDE w:val="0"/>
        <w:autoSpaceDN w:val="0"/>
        <w:adjustRightInd w:val="0"/>
        <w:spacing w:line="276" w:lineRule="auto"/>
        <w:jc w:val="left"/>
        <w:rPr>
          <w:rFonts w:ascii="Cambria Math" w:eastAsia="Times New Roman" w:hAnsi="Cambria Math" w:cs="Times New Roman"/>
          <w:color w:val="auto"/>
          <w:sz w:val="24"/>
          <w:szCs w:val="24"/>
          <w:lang w:val="en-GB" w:eastAsia="en-US"/>
        </w:rPr>
      </w:pPr>
      <w:r>
        <w:rPr>
          <w:rFonts w:ascii="Cambria Math" w:eastAsia="Times New Roman" w:hAnsi="Cambria Math" w:cs="Times New Roman"/>
          <w:color w:val="auto"/>
          <w:sz w:val="24"/>
          <w:szCs w:val="24"/>
          <w:lang w:val="en-GB" w:eastAsia="en-US"/>
        </w:rPr>
        <w:t>Word 4:                            Male related? Female related?                      Why?</w:t>
      </w:r>
    </w:p>
    <w:p w14:paraId="73C15C64" w14:textId="77777777" w:rsidR="006523C9" w:rsidRDefault="006523C9" w:rsidP="006523C9">
      <w:pPr>
        <w:widowControl w:val="0"/>
        <w:autoSpaceDE w:val="0"/>
        <w:autoSpaceDN w:val="0"/>
        <w:adjustRightInd w:val="0"/>
        <w:spacing w:line="276" w:lineRule="auto"/>
        <w:jc w:val="left"/>
        <w:rPr>
          <w:rFonts w:ascii="Cambria Math" w:eastAsia="Times New Roman" w:hAnsi="Cambria Math" w:cs="Times New Roman"/>
          <w:color w:val="auto"/>
          <w:sz w:val="24"/>
          <w:szCs w:val="24"/>
          <w:lang w:val="en-GB" w:eastAsia="en-US"/>
        </w:rPr>
      </w:pPr>
    </w:p>
    <w:p w14:paraId="321F9B1A" w14:textId="77777777" w:rsidR="00EC0EF6" w:rsidRDefault="00EC0EF6" w:rsidP="000B7B7F">
      <w:pPr>
        <w:widowControl w:val="0"/>
        <w:autoSpaceDE w:val="0"/>
        <w:autoSpaceDN w:val="0"/>
        <w:adjustRightInd w:val="0"/>
        <w:spacing w:line="276" w:lineRule="auto"/>
        <w:jc w:val="left"/>
        <w:rPr>
          <w:rFonts w:ascii="Cambria Math" w:eastAsia="Times New Roman" w:hAnsi="Cambria Math" w:cs="Times New Roman"/>
          <w:color w:val="auto"/>
          <w:sz w:val="24"/>
          <w:szCs w:val="24"/>
          <w:lang w:val="en-GB" w:eastAsia="en-US"/>
        </w:rPr>
      </w:pPr>
    </w:p>
    <w:p w14:paraId="018E061F" w14:textId="3BC1036F" w:rsidR="00EC0EF6" w:rsidRDefault="00EC0EF6" w:rsidP="000B7B7F">
      <w:pPr>
        <w:widowControl w:val="0"/>
        <w:autoSpaceDE w:val="0"/>
        <w:autoSpaceDN w:val="0"/>
        <w:adjustRightInd w:val="0"/>
        <w:spacing w:line="276" w:lineRule="auto"/>
        <w:jc w:val="left"/>
        <w:rPr>
          <w:rFonts w:ascii="Cambria Math" w:eastAsia="Times New Roman" w:hAnsi="Cambria Math" w:cs="Times New Roman"/>
          <w:color w:val="auto"/>
          <w:sz w:val="24"/>
          <w:szCs w:val="24"/>
          <w:lang w:val="en-GB" w:eastAsia="en-US"/>
        </w:rPr>
      </w:pPr>
      <w:r>
        <w:rPr>
          <w:rFonts w:ascii="Cambria Math" w:eastAsia="Times New Roman" w:hAnsi="Cambria Math" w:cs="Times New Roman"/>
          <w:color w:val="auto"/>
          <w:sz w:val="24"/>
          <w:szCs w:val="24"/>
          <w:lang w:val="en-GB" w:eastAsia="en-US"/>
        </w:rPr>
        <w:t xml:space="preserve">8- </w:t>
      </w:r>
      <w:r w:rsidR="006523C9">
        <w:rPr>
          <w:rFonts w:ascii="Cambria Math" w:eastAsia="Times New Roman" w:hAnsi="Cambria Math" w:cs="Times New Roman"/>
          <w:color w:val="auto"/>
          <w:sz w:val="24"/>
          <w:szCs w:val="24"/>
          <w:lang w:val="en-GB" w:eastAsia="en-US"/>
        </w:rPr>
        <w:t>Discuss with students if they think some intellectual/physical abilities are more related with men or women. Write down the conclusion</w:t>
      </w:r>
      <w:r w:rsidR="00634680">
        <w:rPr>
          <w:rFonts w:ascii="Cambria Math" w:eastAsia="Times New Roman" w:hAnsi="Cambria Math" w:cs="Times New Roman"/>
          <w:color w:val="auto"/>
          <w:sz w:val="24"/>
          <w:szCs w:val="24"/>
          <w:lang w:val="en-GB" w:eastAsia="en-US"/>
        </w:rPr>
        <w:t>s</w:t>
      </w:r>
    </w:p>
    <w:p w14:paraId="541BA38B" w14:textId="77777777" w:rsidR="00634680" w:rsidRDefault="00634680" w:rsidP="000B7B7F">
      <w:pPr>
        <w:widowControl w:val="0"/>
        <w:autoSpaceDE w:val="0"/>
        <w:autoSpaceDN w:val="0"/>
        <w:adjustRightInd w:val="0"/>
        <w:spacing w:line="276" w:lineRule="auto"/>
        <w:jc w:val="left"/>
        <w:rPr>
          <w:rFonts w:ascii="Cambria Math" w:eastAsia="Times New Roman" w:hAnsi="Cambria Math" w:cs="Times New Roman"/>
          <w:color w:val="auto"/>
          <w:sz w:val="24"/>
          <w:szCs w:val="24"/>
          <w:lang w:val="en-GB" w:eastAsia="en-US"/>
        </w:rPr>
      </w:pPr>
    </w:p>
    <w:p w14:paraId="435DDC0B" w14:textId="77777777" w:rsidR="00634680" w:rsidRDefault="00634680" w:rsidP="000B7B7F">
      <w:pPr>
        <w:widowControl w:val="0"/>
        <w:autoSpaceDE w:val="0"/>
        <w:autoSpaceDN w:val="0"/>
        <w:adjustRightInd w:val="0"/>
        <w:spacing w:line="276" w:lineRule="auto"/>
        <w:jc w:val="left"/>
        <w:rPr>
          <w:rFonts w:ascii="Cambria Math" w:eastAsia="Times New Roman" w:hAnsi="Cambria Math" w:cs="Times New Roman"/>
          <w:color w:val="auto"/>
          <w:sz w:val="24"/>
          <w:szCs w:val="24"/>
          <w:lang w:val="en-GB" w:eastAsia="en-US"/>
        </w:rPr>
      </w:pPr>
    </w:p>
    <w:p w14:paraId="77190D23" w14:textId="77777777" w:rsidR="00634680" w:rsidRPr="00634680" w:rsidRDefault="00634680" w:rsidP="00634680">
      <w:pPr>
        <w:widowControl w:val="0"/>
        <w:autoSpaceDE w:val="0"/>
        <w:autoSpaceDN w:val="0"/>
        <w:adjustRightInd w:val="0"/>
        <w:spacing w:line="276" w:lineRule="auto"/>
        <w:jc w:val="left"/>
        <w:rPr>
          <w:rFonts w:ascii="Cambria Math" w:hAnsi="Cambria Math"/>
          <w:sz w:val="24"/>
        </w:rPr>
      </w:pPr>
      <w:bookmarkStart w:id="1" w:name="_GoBack"/>
      <w:bookmarkEnd w:id="1"/>
      <w:r w:rsidRPr="00634680">
        <w:rPr>
          <w:rFonts w:ascii="Cambria Math" w:eastAsia="Times New Roman" w:hAnsi="Cambria Math" w:cs="Times New Roman"/>
          <w:color w:val="auto"/>
          <w:sz w:val="24"/>
          <w:szCs w:val="24"/>
          <w:lang w:val="en-GB" w:eastAsia="en-US"/>
        </w:rPr>
        <w:t xml:space="preserve">9- </w:t>
      </w:r>
      <w:r w:rsidRPr="00634680">
        <w:rPr>
          <w:rFonts w:ascii="Cambria Math" w:hAnsi="Cambria Math"/>
          <w:sz w:val="24"/>
        </w:rPr>
        <w:t>Add comments or suggestions, if needed:</w:t>
      </w:r>
    </w:p>
    <w:p w14:paraId="02CF75F4" w14:textId="6BECD0F4" w:rsidR="00634680" w:rsidRDefault="00634680" w:rsidP="000B7B7F">
      <w:pPr>
        <w:widowControl w:val="0"/>
        <w:autoSpaceDE w:val="0"/>
        <w:autoSpaceDN w:val="0"/>
        <w:adjustRightInd w:val="0"/>
        <w:spacing w:line="276" w:lineRule="auto"/>
        <w:jc w:val="left"/>
        <w:rPr>
          <w:rFonts w:ascii="Cambria Math" w:eastAsia="Times New Roman" w:hAnsi="Cambria Math" w:cs="Times New Roman"/>
          <w:color w:val="auto"/>
          <w:sz w:val="24"/>
          <w:szCs w:val="24"/>
          <w:lang w:val="en-GB" w:eastAsia="en-US"/>
        </w:rPr>
      </w:pPr>
    </w:p>
    <w:p w14:paraId="1D698472" w14:textId="77777777" w:rsidR="00EC0EF6" w:rsidRPr="00322E82" w:rsidRDefault="00EC0EF6" w:rsidP="000B7B7F">
      <w:pPr>
        <w:widowControl w:val="0"/>
        <w:autoSpaceDE w:val="0"/>
        <w:autoSpaceDN w:val="0"/>
        <w:adjustRightInd w:val="0"/>
        <w:spacing w:line="276" w:lineRule="auto"/>
        <w:jc w:val="left"/>
        <w:rPr>
          <w:rFonts w:ascii="Cambria Math" w:hAnsi="Cambria Math"/>
          <w:sz w:val="24"/>
          <w:lang w:val="en-GB"/>
        </w:rPr>
      </w:pPr>
    </w:p>
    <w:p w14:paraId="79242416" w14:textId="77777777" w:rsidR="000B7B7F" w:rsidRDefault="000B7B7F">
      <w:pPr>
        <w:pStyle w:val="Normal1"/>
        <w:jc w:val="left"/>
      </w:pPr>
    </w:p>
    <w:sectPr w:rsidR="000B7B7F">
      <w:headerReference w:type="default" r:id="rId10"/>
      <w:pgSz w:w="11900" w:h="16840"/>
      <w:pgMar w:top="720" w:right="720" w:bottom="720" w:left="72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BDEE3E" w14:textId="77777777" w:rsidR="006C4DB1" w:rsidRDefault="006C4DB1">
      <w:pPr>
        <w:spacing w:before="0" w:after="0" w:line="240" w:lineRule="auto"/>
      </w:pPr>
      <w:r>
        <w:separator/>
      </w:r>
    </w:p>
  </w:endnote>
  <w:endnote w:type="continuationSeparator" w:id="0">
    <w:p w14:paraId="10BC33DD" w14:textId="77777777" w:rsidR="006C4DB1" w:rsidRDefault="006C4DB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Arial Unicode MS"/>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19804A" w14:textId="77777777" w:rsidR="006C4DB1" w:rsidRDefault="006C4DB1">
      <w:pPr>
        <w:spacing w:before="0" w:after="0" w:line="240" w:lineRule="auto"/>
      </w:pPr>
      <w:r>
        <w:separator/>
      </w:r>
    </w:p>
  </w:footnote>
  <w:footnote w:type="continuationSeparator" w:id="0">
    <w:p w14:paraId="01D87F39" w14:textId="77777777" w:rsidR="006C4DB1" w:rsidRDefault="006C4DB1">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4D9C5" w14:textId="77777777" w:rsidR="00EC0EF6" w:rsidRDefault="00EC0EF6">
    <w:pPr>
      <w:pStyle w:val="Normal1"/>
      <w:tabs>
        <w:tab w:val="center" w:pos="4320"/>
        <w:tab w:val="right" w:pos="8640"/>
      </w:tabs>
      <w:spacing w:before="708" w:after="0" w:line="240" w:lineRule="aut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F6C6A"/>
    <w:multiLevelType w:val="hybridMultilevel"/>
    <w:tmpl w:val="CF26865C"/>
    <w:lvl w:ilvl="0" w:tplc="E7345EE4">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1">
    <w:nsid w:val="66D25D28"/>
    <w:multiLevelType w:val="hybridMultilevel"/>
    <w:tmpl w:val="23467E3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6C5E23A2"/>
    <w:multiLevelType w:val="multilevel"/>
    <w:tmpl w:val="58AA075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7C63A9"/>
    <w:rsid w:val="000B7B7F"/>
    <w:rsid w:val="00634680"/>
    <w:rsid w:val="006523C9"/>
    <w:rsid w:val="006C4DB1"/>
    <w:rsid w:val="007C63A9"/>
    <w:rsid w:val="00BA5D63"/>
    <w:rsid w:val="00E80D87"/>
    <w:rsid w:val="00EC0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73D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color w:val="000000"/>
        <w:sz w:val="22"/>
        <w:szCs w:val="22"/>
        <w:lang w:val="en-US" w:eastAsia="es-ES" w:bidi="ar-SA"/>
      </w:rPr>
    </w:rPrDefault>
    <w:pPrDefault>
      <w:pPr>
        <w:spacing w:before="120" w:after="60" w:line="288"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1"/>
    <w:next w:val="Normal1"/>
    <w:pPr>
      <w:keepNext/>
      <w:keepLines/>
      <w:spacing w:before="480" w:after="0" w:line="276" w:lineRule="auto"/>
      <w:jc w:val="left"/>
      <w:outlineLvl w:val="0"/>
    </w:pPr>
    <w:rPr>
      <w:rFonts w:ascii="Calibri" w:eastAsia="Calibri" w:hAnsi="Calibri" w:cs="Calibri"/>
      <w:b/>
      <w:color w:val="366091"/>
      <w:sz w:val="28"/>
      <w:szCs w:val="28"/>
    </w:rPr>
  </w:style>
  <w:style w:type="paragraph" w:styleId="Ttulo2">
    <w:name w:val="heading 2"/>
    <w:basedOn w:val="Normal1"/>
    <w:next w:val="Normal1"/>
    <w:pPr>
      <w:keepNext/>
      <w:keepLines/>
      <w:spacing w:before="360" w:after="80"/>
      <w:contextualSpacing/>
      <w:outlineLvl w:val="1"/>
    </w:pPr>
    <w:rPr>
      <w:b/>
      <w:sz w:val="36"/>
      <w:szCs w:val="36"/>
    </w:rPr>
  </w:style>
  <w:style w:type="paragraph" w:styleId="Ttulo3">
    <w:name w:val="heading 3"/>
    <w:basedOn w:val="Normal1"/>
    <w:next w:val="Normal1"/>
    <w:pPr>
      <w:keepNext/>
      <w:keepLines/>
      <w:spacing w:before="280" w:after="80"/>
      <w:contextualSpacing/>
      <w:outlineLvl w:val="2"/>
    </w:pPr>
    <w:rPr>
      <w:b/>
      <w:sz w:val="28"/>
      <w:szCs w:val="28"/>
    </w:rPr>
  </w:style>
  <w:style w:type="paragraph" w:styleId="Ttulo4">
    <w:name w:val="heading 4"/>
    <w:basedOn w:val="Normal1"/>
    <w:next w:val="Normal1"/>
    <w:pPr>
      <w:keepNext/>
      <w:keepLines/>
      <w:spacing w:before="240" w:after="40"/>
      <w:contextualSpacing/>
      <w:outlineLvl w:val="3"/>
    </w:pPr>
    <w:rPr>
      <w:b/>
      <w:sz w:val="24"/>
      <w:szCs w:val="24"/>
    </w:rPr>
  </w:style>
  <w:style w:type="paragraph" w:styleId="Ttulo5">
    <w:name w:val="heading 5"/>
    <w:basedOn w:val="Normal1"/>
    <w:next w:val="Normal1"/>
    <w:pPr>
      <w:keepNext/>
      <w:keepLines/>
      <w:spacing w:before="220" w:after="40"/>
      <w:contextualSpacing/>
      <w:outlineLvl w:val="4"/>
    </w:pPr>
    <w:rPr>
      <w:b/>
    </w:rPr>
  </w:style>
  <w:style w:type="paragraph" w:styleId="Ttulo6">
    <w:name w:val="heading 6"/>
    <w:basedOn w:val="Normal1"/>
    <w:next w:val="Normal1"/>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style>
  <w:style w:type="table" w:customStyle="1" w:styleId="TableNormal">
    <w:name w:val="Table Normal"/>
    <w:tblPr>
      <w:tblCellMar>
        <w:top w:w="0" w:type="dxa"/>
        <w:left w:w="0" w:type="dxa"/>
        <w:bottom w:w="0" w:type="dxa"/>
        <w:right w:w="0" w:type="dxa"/>
      </w:tblCellMar>
    </w:tblPr>
  </w:style>
  <w:style w:type="paragraph" w:styleId="Ttulo">
    <w:name w:val="Title"/>
    <w:basedOn w:val="Normal1"/>
    <w:next w:val="Normal1"/>
    <w:pPr>
      <w:keepNext/>
      <w:keepLines/>
      <w:spacing w:before="480" w:after="120"/>
      <w:contextualSpacing/>
    </w:pPr>
    <w:rPr>
      <w:b/>
      <w:sz w:val="72"/>
      <w:szCs w:val="72"/>
    </w:rPr>
  </w:style>
  <w:style w:type="paragraph" w:styleId="Subttulo">
    <w:name w:val="Subtitle"/>
    <w:basedOn w:val="Normal1"/>
    <w:next w:val="Normal1"/>
    <w:pPr>
      <w:keepNext/>
      <w:keepLines/>
      <w:spacing w:before="360" w:after="80"/>
      <w:contextualSpacing/>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E80D87"/>
    <w:pPr>
      <w:spacing w:before="0"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80D87"/>
    <w:rPr>
      <w:rFonts w:ascii="Lucida Grande" w:hAnsi="Lucida Grande" w:cs="Lucida Grande"/>
      <w:sz w:val="18"/>
      <w:szCs w:val="18"/>
    </w:rPr>
  </w:style>
  <w:style w:type="paragraph" w:styleId="Prrafodelista">
    <w:name w:val="List Paragraph"/>
    <w:basedOn w:val="Normal"/>
    <w:uiPriority w:val="34"/>
    <w:qFormat/>
    <w:rsid w:val="00E80D87"/>
    <w:pPr>
      <w:ind w:left="720"/>
      <w:contextualSpacing/>
    </w:pPr>
    <w:rPr>
      <w:rFonts w:eastAsia="Times New Roman" w:cs="Times New Roman"/>
      <w:color w:val="auto"/>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ahoma" w:hAnsi="Tahoma" w:cs="Tahoma"/>
        <w:color w:val="000000"/>
        <w:sz w:val="22"/>
        <w:szCs w:val="22"/>
        <w:lang w:val="en-US" w:eastAsia="es-ES" w:bidi="ar-SA"/>
      </w:rPr>
    </w:rPrDefault>
    <w:pPrDefault>
      <w:pPr>
        <w:spacing w:before="120" w:after="60" w:line="288"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1"/>
    <w:next w:val="Normal1"/>
    <w:pPr>
      <w:keepNext/>
      <w:keepLines/>
      <w:spacing w:before="480" w:after="0" w:line="276" w:lineRule="auto"/>
      <w:jc w:val="left"/>
      <w:outlineLvl w:val="0"/>
    </w:pPr>
    <w:rPr>
      <w:rFonts w:ascii="Calibri" w:eastAsia="Calibri" w:hAnsi="Calibri" w:cs="Calibri"/>
      <w:b/>
      <w:color w:val="366091"/>
      <w:sz w:val="28"/>
      <w:szCs w:val="28"/>
    </w:rPr>
  </w:style>
  <w:style w:type="paragraph" w:styleId="Ttulo2">
    <w:name w:val="heading 2"/>
    <w:basedOn w:val="Normal1"/>
    <w:next w:val="Normal1"/>
    <w:pPr>
      <w:keepNext/>
      <w:keepLines/>
      <w:spacing w:before="360" w:after="80"/>
      <w:contextualSpacing/>
      <w:outlineLvl w:val="1"/>
    </w:pPr>
    <w:rPr>
      <w:b/>
      <w:sz w:val="36"/>
      <w:szCs w:val="36"/>
    </w:rPr>
  </w:style>
  <w:style w:type="paragraph" w:styleId="Ttulo3">
    <w:name w:val="heading 3"/>
    <w:basedOn w:val="Normal1"/>
    <w:next w:val="Normal1"/>
    <w:pPr>
      <w:keepNext/>
      <w:keepLines/>
      <w:spacing w:before="280" w:after="80"/>
      <w:contextualSpacing/>
      <w:outlineLvl w:val="2"/>
    </w:pPr>
    <w:rPr>
      <w:b/>
      <w:sz w:val="28"/>
      <w:szCs w:val="28"/>
    </w:rPr>
  </w:style>
  <w:style w:type="paragraph" w:styleId="Ttulo4">
    <w:name w:val="heading 4"/>
    <w:basedOn w:val="Normal1"/>
    <w:next w:val="Normal1"/>
    <w:pPr>
      <w:keepNext/>
      <w:keepLines/>
      <w:spacing w:before="240" w:after="40"/>
      <w:contextualSpacing/>
      <w:outlineLvl w:val="3"/>
    </w:pPr>
    <w:rPr>
      <w:b/>
      <w:sz w:val="24"/>
      <w:szCs w:val="24"/>
    </w:rPr>
  </w:style>
  <w:style w:type="paragraph" w:styleId="Ttulo5">
    <w:name w:val="heading 5"/>
    <w:basedOn w:val="Normal1"/>
    <w:next w:val="Normal1"/>
    <w:pPr>
      <w:keepNext/>
      <w:keepLines/>
      <w:spacing w:before="220" w:after="40"/>
      <w:contextualSpacing/>
      <w:outlineLvl w:val="4"/>
    </w:pPr>
    <w:rPr>
      <w:b/>
    </w:rPr>
  </w:style>
  <w:style w:type="paragraph" w:styleId="Ttulo6">
    <w:name w:val="heading 6"/>
    <w:basedOn w:val="Normal1"/>
    <w:next w:val="Normal1"/>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style>
  <w:style w:type="table" w:customStyle="1" w:styleId="TableNormal">
    <w:name w:val="Table Normal"/>
    <w:tblPr>
      <w:tblCellMar>
        <w:top w:w="0" w:type="dxa"/>
        <w:left w:w="0" w:type="dxa"/>
        <w:bottom w:w="0" w:type="dxa"/>
        <w:right w:w="0" w:type="dxa"/>
      </w:tblCellMar>
    </w:tblPr>
  </w:style>
  <w:style w:type="paragraph" w:styleId="Ttulo">
    <w:name w:val="Title"/>
    <w:basedOn w:val="Normal1"/>
    <w:next w:val="Normal1"/>
    <w:pPr>
      <w:keepNext/>
      <w:keepLines/>
      <w:spacing w:before="480" w:after="120"/>
      <w:contextualSpacing/>
    </w:pPr>
    <w:rPr>
      <w:b/>
      <w:sz w:val="72"/>
      <w:szCs w:val="72"/>
    </w:rPr>
  </w:style>
  <w:style w:type="paragraph" w:styleId="Subttulo">
    <w:name w:val="Subtitle"/>
    <w:basedOn w:val="Normal1"/>
    <w:next w:val="Normal1"/>
    <w:pPr>
      <w:keepNext/>
      <w:keepLines/>
      <w:spacing w:before="360" w:after="80"/>
      <w:contextualSpacing/>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E80D87"/>
    <w:pPr>
      <w:spacing w:before="0"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80D87"/>
    <w:rPr>
      <w:rFonts w:ascii="Lucida Grande" w:hAnsi="Lucida Grande" w:cs="Lucida Grande"/>
      <w:sz w:val="18"/>
      <w:szCs w:val="18"/>
    </w:rPr>
  </w:style>
  <w:style w:type="paragraph" w:styleId="Prrafodelista">
    <w:name w:val="List Paragraph"/>
    <w:basedOn w:val="Normal"/>
    <w:uiPriority w:val="34"/>
    <w:qFormat/>
    <w:rsid w:val="00E80D87"/>
    <w:pPr>
      <w:ind w:left="720"/>
      <w:contextualSpacing/>
    </w:pPr>
    <w:rPr>
      <w:rFonts w:eastAsia="Times New Roman" w:cs="Times New Roman"/>
      <w:color w:val="auto"/>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441</Words>
  <Characters>2431</Characters>
  <Application>Microsoft Office Word</Application>
  <DocSecurity>0</DocSecurity>
  <Lines>20</Lines>
  <Paragraphs>5</Paragraphs>
  <ScaleCrop>false</ScaleCrop>
  <Company/>
  <LinksUpToDate>false</LinksUpToDate>
  <CharactersWithSpaces>2867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Orilo</cp:lastModifiedBy>
  <cp:revision>4</cp:revision>
  <dcterms:created xsi:type="dcterms:W3CDTF">2016-01-08T12:50:00Z</dcterms:created>
  <dcterms:modified xsi:type="dcterms:W3CDTF">2016-01-11T14:40:00Z</dcterms:modified>
</cp:coreProperties>
</file>